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缅怀先烈，砥砺奋进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eastAsia="zh-CN"/>
        </w:rPr>
        <w:t>通榆县人民法院开展烈士纪念日公祭活动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80" w:lineRule="auto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2019年9月30日时值烈士纪念日，在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王桦代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院长的带领下，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通榆县人民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法院部分干警来到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县革命烈士纪念碑前，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32"/>
          <w:szCs w:val="32"/>
          <w:shd w:val="clear" w:fill="FFFFFF"/>
        </w:rPr>
        <w:t>向革命先烈、人民英雄致敬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献花。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32"/>
          <w:szCs w:val="32"/>
          <w:shd w:val="clear" w:fill="FFFFFF"/>
        </w:rPr>
        <w:t>在庄严肃穆的气氛中，烈士公祭活动正式开始。</w:t>
      </w:r>
      <w:r>
        <w:rPr>
          <w:rFonts w:hint="eastAsia" w:ascii="宋体" w:hAnsi="宋体" w:eastAsia="宋体" w:cs="宋体"/>
          <w:sz w:val="32"/>
          <w:szCs w:val="32"/>
        </w:rPr>
        <w:t>法院干警怀着崇敬的心情，列队向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革命烈士</w:t>
      </w:r>
      <w:r>
        <w:rPr>
          <w:rFonts w:hint="eastAsia" w:ascii="宋体" w:hAnsi="宋体" w:cs="宋体"/>
          <w:sz w:val="32"/>
          <w:szCs w:val="32"/>
          <w:lang w:eastAsia="zh-CN"/>
        </w:rPr>
        <w:t>献</w:t>
      </w:r>
      <w:r>
        <w:rPr>
          <w:rFonts w:hint="eastAsia" w:ascii="宋体" w:hAnsi="宋体" w:eastAsia="宋体" w:cs="宋体"/>
          <w:sz w:val="32"/>
          <w:szCs w:val="32"/>
        </w:rPr>
        <w:t>花，以表对革命烈士的哀思。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2"/>
          <w:szCs w:val="32"/>
          <w:shd w:val="clear" w:fill="FFFFFF"/>
        </w:rPr>
        <w:t>整个公祭活动庄严、肃穆，在寄托深切哀思的同时，让干警们铭记历史，铭记革命烈士的丰功伟绩，从而坚定信念，不忘初心，奋发图强，立足本职。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32"/>
          <w:szCs w:val="32"/>
          <w:shd w:val="clear" w:fill="FFFFFF"/>
        </w:rPr>
        <w:t>参加公祭活动的干警表示，英魂不朽，吾辈自强。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通榆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32"/>
          <w:szCs w:val="32"/>
          <w:shd w:val="clear" w:fill="FFFFFF"/>
        </w:rPr>
        <w:t>法院干警将继续坚定司法信念，不忘初心，牢记使命，努力锻造一支政治过硬本领高强的法院队伍，努力让人民群众在每一个司法案件中感受到公平与正义。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047B"/>
    <w:rsid w:val="000D047B"/>
    <w:rsid w:val="005B74A0"/>
    <w:rsid w:val="007C4D51"/>
    <w:rsid w:val="00914F70"/>
    <w:rsid w:val="00D4090E"/>
    <w:rsid w:val="00DC0E94"/>
    <w:rsid w:val="0C1419AF"/>
    <w:rsid w:val="229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9">
    <w:name w:val="标题 Char"/>
    <w:basedOn w:val="6"/>
    <w:link w:val="4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342</Characters>
  <Lines>2</Lines>
  <Paragraphs>1</Paragraphs>
  <TotalTime>3</TotalTime>
  <ScaleCrop>false</ScaleCrop>
  <LinksUpToDate>false</LinksUpToDate>
  <CharactersWithSpaces>401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2019-09-30T07:10:00Z</dcterms:created>
  <dc:creator>Lenovo User</dc:creator>
  <cp:lastModifiedBy>高兴儿</cp:lastModifiedBy>
  <dcterms:modified xsi:type="dcterms:W3CDTF">2019-10-01T07:41:13Z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